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Toc373325788"/>
      <w:bookmarkStart w:id="1" w:name="_Toc373324564"/>
      <w:bookmarkStart w:id="2" w:name="_Toc424548475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1920240" cy="2990850"/>
            <wp:effectExtent l="0" t="0" r="0" b="0"/>
            <wp:docPr id="2" name="图片 2" descr="a709222222059837b7b53f9a528f5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09222222059837b7b53f9a528f537"/>
                    <pic:cNvPicPr>
                      <a:picLocks noChangeAspect="1"/>
                    </pic:cNvPicPr>
                  </pic:nvPicPr>
                  <pic:blipFill>
                    <a:blip r:embed="rId6"/>
                    <a:srcRect t="5390" b="7063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838200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65pt;margin-top:66pt;height:0.3pt;width:415.15pt;z-index:-251656192;mso-width-relative:page;mso-height-relative:page;" filled="f" stroked="t" coordsize="21600,21600" o:gfxdata="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MAA&#10;cNDUAAAACQEAAA8AAAAAAAAAAQAgAAAAIgAAAGRycy9kb3ducmV2LnhtbFBLAQIUABQAAAAIAIdO&#10;4kBptR0R7gEAALUDAAAOAAAAAAAAAAEAIAAAACMBAABkcnMvZTJvRG9jLnhtbFBLBQYAAAAABgAG&#10;AFkBAACDBQAAAAA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1577975</wp:posOffset>
                </wp:positionH>
                <wp:positionV relativeFrom="paragraph">
                  <wp:posOffset>1270</wp:posOffset>
                </wp:positionV>
                <wp:extent cx="1828800" cy="1828800"/>
                <wp:effectExtent l="0" t="0" r="0" b="127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H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LS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1316F高精度冷水机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4.25pt;margin-top:0.1pt;height:144pt;width:144pt;mso-wrap-distance-bottom:0pt;mso-wrap-distance-top:0pt;mso-wrap-style:none;z-index:251661312;mso-width-relative:page;mso-height-relative:page;" filled="f" stroked="f" coordsize="21600,21600" o:gfxdata="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G29rUdYAAAAIAQAADwAAAAAAAAABACAAAAAiAAAAZHJzL2Rvd25yZXYu&#10;eG1sUEsBAhQAFAAAAAgAh07iQCJ9L7Y2AgAAZQQAAA4AAAAAAAAAAQAgAAAAJQEAAGRycy9lMm9E&#10;b2MueG1sUEsFBgAAAAAGAAYAWQEAAM0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H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LS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-</w:t>
                      </w: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1316F高精度冷水机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bookmarkEnd w:id="0"/>
      <w:bookmarkEnd w:id="1"/>
      <w:bookmarkEnd w:id="2"/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精度冷水机是专为高品质分析仪器需求而设计的高端机型，主要应用于原子吸收仪、光谱仪、质谱、扫描电镜、透镜电镜、索氏抽提仪、扩散泵、分子泵、凯氏定氮仪、离子减薄仪、傅里叶变换质谱（FIS）、磁控溅射仪、小型真空镀膜机等分析仪器领域中。</w:t>
      </w:r>
    </w:p>
    <w:p>
      <w:pPr>
        <w:adjustRightInd w:val="0"/>
        <w:spacing w:line="360" w:lineRule="auto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</w:p>
    <w:p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7216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宋体"/>
          <w:b/>
          <w:bCs/>
          <w:color w:val="2F5597" w:themeColor="accent1" w:themeShade="BF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b/>
          <w:bCs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、</w: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产品特点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高性能循环水泵，循环泵的压力无级可调节；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可拆卸的防尘网罩，维护非常方便，用户操作更轻松，安装和调试更方便快捷；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制冷功能和循环功能可独立单独控制，也可同时控制；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比例制冷技术、热气旁通技术、PID控制技术相结合，控温精度高；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温度保护，水压保护，过热过流保护等多重安全保护，确保实验安全；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多种操作模式可选，意外断电可自动恢复，可保证冷却循环水的持续供应；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采用进口压缩机和超静音风扇，使整机工作时噪音非常低，特别适用实验室环境；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报警提醒功能，报警时灯光和声音同时提醒，代码直接显示，可直接确定错误点；</w:t>
      </w:r>
    </w:p>
    <w:p>
      <w:pPr>
        <w:numPr>
          <w:ilvl w:val="0"/>
          <w:numId w:val="1"/>
        </w:numPr>
        <w:adjustRightInd w:val="0"/>
        <w:spacing w:line="360" w:lineRule="auto"/>
        <w:ind w:left="420" w:leftChars="0" w:hanging="420" w:firstLineChars="0"/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  <w:lang w:val="en-US" w:eastAsia="zh-CN"/>
        </w:rPr>
        <w:t>多重净化水质设计：一重水箱内配置过滤装置，净化水质；二重水路材质的精心选型，保证水在管路的洁净；三重标配水过滤器进行净化，满足外部分析仪器水质要求。</w:t>
      </w:r>
    </w:p>
    <w:p>
      <w:pPr>
        <w:widowControl/>
        <w:shd w:val="clear" w:color="auto" w:fill="FFFFFF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技术参数</w:t>
      </w:r>
    </w:p>
    <w:tbl>
      <w:tblPr>
        <w:tblStyle w:val="11"/>
        <w:tblW w:w="82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4"/>
        <w:gridCol w:w="2625"/>
        <w:gridCol w:w="3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HLS-1316F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货号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1039010001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机型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小型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电源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220V/50Hz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冷媒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冷冻能力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1600w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压缩机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转子压缩机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输入功率Kw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制冷剂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R22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冷凝器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翅片式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风量m²/h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蒸发器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不锈钢盘管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水箱容积L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温控系统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控温类型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启停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温度范围℃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5-35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温度精度℃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0.1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温度显示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液晶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restar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水泵</w:t>
            </w: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隔膜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额定扬程m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额定流量L/min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最大压力bar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944" w:type="dxa"/>
            <w:vMerge w:val="continue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</w:p>
        </w:tc>
        <w:tc>
          <w:tcPr>
            <w:tcW w:w="2625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泵流量L/min@1.5bar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进出水管径mm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DN15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整机功率W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外壳材质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Q235喷塑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400x550x670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包装尺寸mm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470x620x850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仪器净重kg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4569" w:type="dxa"/>
            <w:gridSpan w:val="2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仪器毛重kg</w:t>
            </w:r>
          </w:p>
        </w:tc>
        <w:tc>
          <w:tcPr>
            <w:tcW w:w="3714" w:type="dxa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55</w:t>
            </w:r>
          </w:p>
        </w:tc>
      </w:tr>
    </w:tbl>
    <w:p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>
      <w:pPr>
        <w:pStyle w:val="10"/>
        <w:numPr>
          <w:ilvl w:val="0"/>
          <w:numId w:val="2"/>
        </w:numPr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装箱清单</w:t>
      </w:r>
    </w:p>
    <w:tbl>
      <w:tblPr>
        <w:tblStyle w:val="11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18"/>
        <w:gridCol w:w="3635"/>
        <w:gridCol w:w="25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主机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球阀（进出口和排液用）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4分转10mm宝塔接头</w:t>
            </w: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（排液用）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生料带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说明书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27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default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181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保修卡&amp;合格证</w:t>
            </w:r>
          </w:p>
        </w:tc>
        <w:tc>
          <w:tcPr>
            <w:tcW w:w="1547" w:type="pct"/>
            <w:tcBorders>
              <w:top w:val="single" w:color="002060" w:sz="4" w:space="0"/>
              <w:left w:val="single" w:color="002060" w:sz="4" w:space="0"/>
              <w:bottom w:val="single" w:color="002060" w:sz="4" w:space="0"/>
              <w:right w:val="single" w:color="00206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ind w:firstLine="480" w:firstLineChars="200"/>
              <w:jc w:val="center"/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2F5597" w:themeColor="accent1" w:themeShade="BF"/>
                <w:sz w:val="24"/>
                <w:szCs w:val="24"/>
                <w:lang w:val="en-US" w:eastAsia="zh-CN"/>
              </w:rPr>
              <w:t>1份</w:t>
            </w:r>
          </w:p>
        </w:tc>
      </w:tr>
    </w:tbl>
    <w:p>
      <w:pPr>
        <w:widowControl/>
        <w:shd w:val="clear" w:color="auto" w:fill="FFFFFF"/>
        <w:spacing w:line="360" w:lineRule="auto"/>
        <w:ind w:firstLine="960" w:firstLineChars="400"/>
        <w:jc w:val="left"/>
        <w:textAlignment w:val="center"/>
        <w:rPr>
          <w:rFonts w:ascii="宋体" w:hAnsi="宋体" w:cs="宋体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>
    <w:pPr>
      <w:pStyle w:val="9"/>
      <w:jc w:val="both"/>
    </w:pPr>
  </w:p>
  <w:p>
    <w:pPr>
      <w:pStyle w:val="9"/>
    </w:pPr>
    <w:bookmarkStart w:id="3" w:name="_GoBack"/>
    <w:bookmarkEnd w:id="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7F499F"/>
    <w:multiLevelType w:val="singleLevel"/>
    <w:tmpl w:val="EA7F499F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60DD3798"/>
    <w:multiLevelType w:val="singleLevel"/>
    <w:tmpl w:val="60DD3798"/>
    <w:lvl w:ilvl="0" w:tentative="0">
      <w:start w:val="1"/>
      <w:numFmt w:val="bullet"/>
      <w:lvlText w:val="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12764"/>
    <w:rsid w:val="0002414F"/>
    <w:rsid w:val="00044054"/>
    <w:rsid w:val="00084F4D"/>
    <w:rsid w:val="00091A92"/>
    <w:rsid w:val="000A30B6"/>
    <w:rsid w:val="000C348E"/>
    <w:rsid w:val="000C75E3"/>
    <w:rsid w:val="000F0EE7"/>
    <w:rsid w:val="001C2F0D"/>
    <w:rsid w:val="001E3E92"/>
    <w:rsid w:val="0020067A"/>
    <w:rsid w:val="00227827"/>
    <w:rsid w:val="00262F28"/>
    <w:rsid w:val="002B6FFF"/>
    <w:rsid w:val="002C777E"/>
    <w:rsid w:val="002F2DF2"/>
    <w:rsid w:val="002F500E"/>
    <w:rsid w:val="002F74BD"/>
    <w:rsid w:val="0033357C"/>
    <w:rsid w:val="00343CBD"/>
    <w:rsid w:val="003775A9"/>
    <w:rsid w:val="003C353A"/>
    <w:rsid w:val="003C7408"/>
    <w:rsid w:val="003D498D"/>
    <w:rsid w:val="00432854"/>
    <w:rsid w:val="004A2EE0"/>
    <w:rsid w:val="004E7E09"/>
    <w:rsid w:val="00533D6B"/>
    <w:rsid w:val="00535C95"/>
    <w:rsid w:val="0055369C"/>
    <w:rsid w:val="00556089"/>
    <w:rsid w:val="0056688B"/>
    <w:rsid w:val="00580C1D"/>
    <w:rsid w:val="00596893"/>
    <w:rsid w:val="005A5BBC"/>
    <w:rsid w:val="006665FA"/>
    <w:rsid w:val="0069114D"/>
    <w:rsid w:val="006D0329"/>
    <w:rsid w:val="00741072"/>
    <w:rsid w:val="007650E0"/>
    <w:rsid w:val="007A51F4"/>
    <w:rsid w:val="00854961"/>
    <w:rsid w:val="008A0450"/>
    <w:rsid w:val="008B2ECB"/>
    <w:rsid w:val="008C70CA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13D93"/>
    <w:rsid w:val="00C47428"/>
    <w:rsid w:val="00C83139"/>
    <w:rsid w:val="00C8734E"/>
    <w:rsid w:val="00CA0C72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027EF"/>
    <w:rsid w:val="00FE197F"/>
    <w:rsid w:val="00FE4998"/>
    <w:rsid w:val="017212D3"/>
    <w:rsid w:val="02AA71DB"/>
    <w:rsid w:val="02D933F4"/>
    <w:rsid w:val="02F87F3E"/>
    <w:rsid w:val="03F258F4"/>
    <w:rsid w:val="04E918A9"/>
    <w:rsid w:val="06244825"/>
    <w:rsid w:val="0692734F"/>
    <w:rsid w:val="07553E41"/>
    <w:rsid w:val="091F1204"/>
    <w:rsid w:val="0A184A29"/>
    <w:rsid w:val="0A366F57"/>
    <w:rsid w:val="0A965B96"/>
    <w:rsid w:val="0AC82F62"/>
    <w:rsid w:val="10C02CE0"/>
    <w:rsid w:val="10E60B82"/>
    <w:rsid w:val="11385EB2"/>
    <w:rsid w:val="117D1E52"/>
    <w:rsid w:val="11B80688"/>
    <w:rsid w:val="12C96974"/>
    <w:rsid w:val="12F323D9"/>
    <w:rsid w:val="13377D20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DE275D5"/>
    <w:rsid w:val="1E486378"/>
    <w:rsid w:val="1F995798"/>
    <w:rsid w:val="20EA2212"/>
    <w:rsid w:val="2159429D"/>
    <w:rsid w:val="216A23E2"/>
    <w:rsid w:val="21C226FE"/>
    <w:rsid w:val="22E601DB"/>
    <w:rsid w:val="23243285"/>
    <w:rsid w:val="237059C1"/>
    <w:rsid w:val="241D3C4F"/>
    <w:rsid w:val="246A0583"/>
    <w:rsid w:val="24AE6CFC"/>
    <w:rsid w:val="264351EC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4121BAC"/>
    <w:rsid w:val="343C5399"/>
    <w:rsid w:val="348346E6"/>
    <w:rsid w:val="348E7F12"/>
    <w:rsid w:val="354872DA"/>
    <w:rsid w:val="35B92EB0"/>
    <w:rsid w:val="36585CBC"/>
    <w:rsid w:val="36E10A24"/>
    <w:rsid w:val="3A045A6B"/>
    <w:rsid w:val="3A542ACC"/>
    <w:rsid w:val="3ABF1760"/>
    <w:rsid w:val="3C5E63A4"/>
    <w:rsid w:val="3DA6127B"/>
    <w:rsid w:val="3DEB6E30"/>
    <w:rsid w:val="3E2B5E06"/>
    <w:rsid w:val="40764144"/>
    <w:rsid w:val="410B44C7"/>
    <w:rsid w:val="43EA5F2F"/>
    <w:rsid w:val="442711AA"/>
    <w:rsid w:val="45E369C8"/>
    <w:rsid w:val="498B526A"/>
    <w:rsid w:val="4A527F2C"/>
    <w:rsid w:val="4A6E6488"/>
    <w:rsid w:val="4AA4627F"/>
    <w:rsid w:val="4ADC76DB"/>
    <w:rsid w:val="4CA81950"/>
    <w:rsid w:val="4D4E77F2"/>
    <w:rsid w:val="4E931B10"/>
    <w:rsid w:val="4FD73045"/>
    <w:rsid w:val="512D2EF8"/>
    <w:rsid w:val="51BA3F63"/>
    <w:rsid w:val="51C771E3"/>
    <w:rsid w:val="51F9487C"/>
    <w:rsid w:val="52EE746C"/>
    <w:rsid w:val="532D5AE8"/>
    <w:rsid w:val="5452446D"/>
    <w:rsid w:val="54D77948"/>
    <w:rsid w:val="560418D9"/>
    <w:rsid w:val="563C7D3B"/>
    <w:rsid w:val="567A4548"/>
    <w:rsid w:val="576F688D"/>
    <w:rsid w:val="5826783E"/>
    <w:rsid w:val="58926505"/>
    <w:rsid w:val="58C6092D"/>
    <w:rsid w:val="58F34817"/>
    <w:rsid w:val="591C6583"/>
    <w:rsid w:val="594D1214"/>
    <w:rsid w:val="59AB3574"/>
    <w:rsid w:val="5BDA755D"/>
    <w:rsid w:val="5D2F0F47"/>
    <w:rsid w:val="5DDC6E97"/>
    <w:rsid w:val="5FE01638"/>
    <w:rsid w:val="607225C9"/>
    <w:rsid w:val="608B6872"/>
    <w:rsid w:val="61FA2450"/>
    <w:rsid w:val="624F31B6"/>
    <w:rsid w:val="626F460D"/>
    <w:rsid w:val="62737F03"/>
    <w:rsid w:val="62A05FFB"/>
    <w:rsid w:val="62BD7680"/>
    <w:rsid w:val="63B80222"/>
    <w:rsid w:val="64905E03"/>
    <w:rsid w:val="64BB3B0A"/>
    <w:rsid w:val="65173864"/>
    <w:rsid w:val="65905A33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A26535"/>
    <w:rsid w:val="71E561F0"/>
    <w:rsid w:val="73587C07"/>
    <w:rsid w:val="737F1A45"/>
    <w:rsid w:val="73974732"/>
    <w:rsid w:val="745E206F"/>
    <w:rsid w:val="74A64C8E"/>
    <w:rsid w:val="74AD29B9"/>
    <w:rsid w:val="75EA64FF"/>
    <w:rsid w:val="76E353C5"/>
    <w:rsid w:val="77C15694"/>
    <w:rsid w:val="780C354D"/>
    <w:rsid w:val="78323E75"/>
    <w:rsid w:val="78CB4152"/>
    <w:rsid w:val="78F84331"/>
    <w:rsid w:val="79FB6B36"/>
    <w:rsid w:val="7A400524"/>
    <w:rsid w:val="7A61311F"/>
    <w:rsid w:val="7A664B08"/>
    <w:rsid w:val="7AA2317C"/>
    <w:rsid w:val="7B965710"/>
    <w:rsid w:val="7C2A2BEC"/>
    <w:rsid w:val="7CAD3559"/>
    <w:rsid w:val="7D625F4B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autoRedefine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22">
    <w:name w:val="font2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23">
    <w:name w:val="font51"/>
    <w:basedOn w:val="1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34D5-6E8B-4081-B18D-180F7CEB5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636</Words>
  <Characters>749</Characters>
  <Lines>3</Lines>
  <Paragraphs>1</Paragraphs>
  <TotalTime>0</TotalTime>
  <ScaleCrop>false</ScaleCrop>
  <LinksUpToDate>false</LinksUpToDate>
  <CharactersWithSpaces>749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2020-12-31T00:49:00Z</dcterms:created>
  <dc:creator>孙长娟</dc:creator>
  <cp:lastModifiedBy>五七</cp:lastModifiedBy>
  <dcterms:modified xsi:type="dcterms:W3CDTF">2024-02-27T07:38:30Z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RubyTemplateID" linkTarget="0">
    <vt:lpwstr>6</vt:lpwstr>
  </property>
  <property fmtid="{D5CDD505-2E9C-101B-9397-08002B2CF9AE}" pid="4" name="ICV">
    <vt:lpwstr>7F820B2ACD2C47DABB984E460CAFA415_12</vt:lpwstr>
  </property>
</Properties>
</file>