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D046">
      <w:pPr>
        <w:tabs>
          <w:tab w:val="left" w:pos="7161"/>
        </w:tabs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4845291A">
      <w:pPr>
        <w:tabs>
          <w:tab w:val="left" w:pos="7161"/>
        </w:tabs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drawing>
          <wp:inline distT="0" distB="0" distL="114300" distR="114300">
            <wp:extent cx="4377690" cy="43776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7690" cy="437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193FB">
      <w:pPr>
        <w:tabs>
          <w:tab w:val="left" w:pos="7161"/>
        </w:tabs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330835</wp:posOffset>
                </wp:positionV>
                <wp:extent cx="216598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8D31A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HT-80TR恒温气浴制冷型摇床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35pt;margin-top:26.05pt;height:144pt;width:170.55pt;mso-wrap-distance-bottom:0pt;mso-wrap-distance-top:0pt;z-index:251659264;mso-width-relative:page;mso-height-relative:page;" filled="f" stroked="f" coordsize="21600,21600" o:gfxdata="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4bw2nXAAAACgEAAA8AAAAAAAAAAQAgAAAAIgAAAGRy&#10;cy9kb3ducmV2LnhtbFBLAQIUABQAAAAIAIdO4kB85NlxPwIAAGc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D38D31A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HT-80TR恒温气浴制冷型摇床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BD3977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351790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27.7pt;height:0.3pt;width:415.15pt;z-index:-251656192;mso-width-relative:page;mso-height-relative:page;" filled="f" stroked="t" coordsize="21600,21600" o:gfxdata="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KIvoDaAAAACAEAAA8AAAAAAAAAAQAgAAAAIgAAAGRycy9kb3ducmV2LnhtbFBLAQIUABQA&#10;AAAIAIdO4kDGTfau7gEAALUDAAAOAAAAAAAAAAEAIAAAACkBAABkcnMvZTJvRG9jLnhtbFBLBQYA&#10;AAAABgAGAFkBAACJ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B721015">
      <w:pPr>
        <w:ind w:firstLine="480" w:firstLineChars="200"/>
        <w:rPr>
          <w:rFonts w:hint="default" w:eastAsia="宋体"/>
          <w:color w:val="2E75B6" w:themeColor="accent1" w:themeShade="BF"/>
          <w:lang w:val="en-US" w:eastAsia="zh-CN"/>
        </w:rPr>
      </w:pPr>
      <w:r>
        <w:rPr>
          <w:rFonts w:hint="eastAsia"/>
          <w:color w:val="2E75B6" w:themeColor="accent1" w:themeShade="BF"/>
          <w:sz w:val="24"/>
          <w:szCs w:val="24"/>
        </w:rPr>
        <w:t>气浴恒温摇床又称恒温摇床</w:t>
      </w:r>
      <w:r>
        <w:rPr>
          <w:rFonts w:hint="eastAsia"/>
          <w:color w:val="2E75B6" w:themeColor="accent1" w:themeShade="BF"/>
          <w:sz w:val="24"/>
          <w:szCs w:val="24"/>
          <w:lang w:eastAsia="zh-CN"/>
        </w:rPr>
        <w:t>，主要适用于各大中院校、医疗、石油化工、卫生防疫、环境监测等科研部门作生物、生化、细胞、菌种等各种液态、固态化合物的振荡培养，</w:t>
      </w:r>
      <w:r>
        <w:rPr>
          <w:rFonts w:hint="eastAsia"/>
          <w:color w:val="2E75B6" w:themeColor="accent1" w:themeShade="BF"/>
          <w:sz w:val="24"/>
          <w:szCs w:val="24"/>
          <w:lang w:val="en-US" w:eastAsia="zh-CN"/>
        </w:rPr>
        <w:t>对温度、振荡频率有着较高要求的实验样品具有更强的处理效果。</w:t>
      </w:r>
    </w:p>
    <w:p w14:paraId="1A6EB41F">
      <w:pPr>
        <w:rPr>
          <w:color w:val="2E75B6" w:themeColor="accent1" w:themeShade="BF"/>
        </w:rPr>
      </w:pPr>
    </w:p>
    <w:p w14:paraId="65F564ED">
      <w:pPr>
        <w:adjustRightInd w:val="0"/>
        <w:spacing w:line="360" w:lineRule="auto"/>
        <w:rPr>
          <w:color w:val="2E75B6" w:themeColor="accent1" w:themeShade="BF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464830E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集恒温培养箱与振荡器于一体，节约空间占地小，功能多投资少。</w:t>
      </w:r>
    </w:p>
    <w:p w14:paraId="6F022B0B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整机静音设计，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外箱体采用冷轧钢板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静电喷塑箱体，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抗腐蚀能力强。</w:t>
      </w:r>
    </w:p>
    <w:p w14:paraId="047FB403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倾斜式人性化的控制面板，大屏幕背光液晶显示屏，具良好的视觉效果。</w:t>
      </w:r>
    </w:p>
    <w:p w14:paraId="64E2B7BA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大视角观察窗整个工作状态清晰了然。</w:t>
      </w:r>
    </w:p>
    <w:p w14:paraId="2AF8CB9E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304电抛光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镜面不锈钢内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。</w:t>
      </w:r>
    </w:p>
    <w:p w14:paraId="35810F26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托盘、夹具均为不锈钢制作，耐腐蚀，同时便于拆卸和清洗。</w:t>
      </w:r>
    </w:p>
    <w:p w14:paraId="4B365437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50mm厚保温层，保温效果好。</w:t>
      </w:r>
    </w:p>
    <w:p w14:paraId="2565AD5E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直流无刷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电机设计，宽调速、恒力矩、恒转速、无碳刷、免保养。</w:t>
      </w:r>
    </w:p>
    <w:p w14:paraId="57F42ABB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default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三维一体的偏三轮驱动，运转平滑、稳定、耐久、可靠。</w:t>
      </w:r>
    </w:p>
    <w:p w14:paraId="68B94705">
      <w:pPr>
        <w:pStyle w:val="8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压缩机采用自动控制，控温范围不受室温影响，4~60度任意可控，压缩机可自动化霜</w:t>
      </w:r>
    </w:p>
    <w:p w14:paraId="0D98D84D"/>
    <w:p w14:paraId="1B42D2E5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5"/>
        <w:tblW w:w="88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67"/>
        <w:gridCol w:w="6270"/>
      </w:tblGrid>
      <w:tr w14:paraId="6951D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5BB096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产品型号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7EE54C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HT-80TR</w:t>
            </w:r>
          </w:p>
        </w:tc>
      </w:tr>
      <w:tr w14:paraId="0B06E6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0EDD98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D1EBA9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1024023001</w:t>
            </w:r>
          </w:p>
        </w:tc>
      </w:tr>
      <w:tr w14:paraId="1BC01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840302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显示方式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B0524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5寸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触摸屏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显示</w:t>
            </w:r>
          </w:p>
        </w:tc>
      </w:tr>
      <w:tr w14:paraId="4A89A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162BDD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定值/程控模式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38C4DF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 w14:paraId="67D9F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95D905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正/反转模式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2F5AF9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可切换</w:t>
            </w:r>
          </w:p>
        </w:tc>
      </w:tr>
      <w:tr w14:paraId="0AA988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3F2B59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定时范围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F4B5FE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0～999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（分钟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/小时可切换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6B6DF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8CD4A1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控温范围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BE68D5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4～60℃(制冷型）</w:t>
            </w:r>
          </w:p>
        </w:tc>
      </w:tr>
      <w:tr w14:paraId="54276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785664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956D06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38EBE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BD280C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恒温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波动度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31DB1C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796E6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6550E4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温度均匀度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833612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±0.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37℃时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615FD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1F141C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振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荡方式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90293D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回旋式</w:t>
            </w:r>
          </w:p>
        </w:tc>
      </w:tr>
      <w:tr w14:paraId="7ECAD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80536B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摆振幅度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E3575F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Φ26</w:t>
            </w:r>
          </w:p>
        </w:tc>
      </w:tr>
      <w:tr w14:paraId="7B6ECF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ECD464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旋转频率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F0C026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30-400rpm</w:t>
            </w:r>
          </w:p>
        </w:tc>
      </w:tr>
      <w:tr w14:paraId="56B6CE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7CA2DF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转速精度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348CFD8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±1rpm</w:t>
            </w:r>
          </w:p>
        </w:tc>
      </w:tr>
      <w:tr w14:paraId="4B2DA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B2B58C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工作环境温度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C22067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5℃～40℃</w:t>
            </w:r>
          </w:p>
        </w:tc>
      </w:tr>
      <w:tr w14:paraId="2427E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80AFFE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默认出厂标准配置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7A45CD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弹簧夹</w:t>
            </w:r>
          </w:p>
        </w:tc>
      </w:tr>
      <w:tr w14:paraId="3D882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F54AC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最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大容量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72BF3B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50ml*42/100ml*28/250ml*18/500ml*12/1000ml*9/2000ml*5</w:t>
            </w:r>
          </w:p>
        </w:tc>
      </w:tr>
      <w:tr w14:paraId="09CD3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84B2B2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拖盘数量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3124FF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一块</w:t>
            </w:r>
          </w:p>
        </w:tc>
      </w:tr>
      <w:tr w14:paraId="57A6CF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9EBA5F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托盘尺寸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14B8AD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450*410mm</w:t>
            </w:r>
          </w:p>
        </w:tc>
      </w:tr>
      <w:tr w14:paraId="7933E2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8EC176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内胆尺寸（W*D*H）mm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0920FC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500*4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0*350mm</w:t>
            </w:r>
          </w:p>
        </w:tc>
      </w:tr>
      <w:tr w14:paraId="137A6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BD0808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摇板距顶部高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度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00AEEF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约290mm</w:t>
            </w:r>
          </w:p>
        </w:tc>
      </w:tr>
      <w:tr w14:paraId="69AF6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84CF44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容积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05782C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80L</w:t>
            </w:r>
          </w:p>
        </w:tc>
      </w:tr>
      <w:tr w14:paraId="06A94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D35F85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电源电压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65E7B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50HZ</w:t>
            </w:r>
          </w:p>
        </w:tc>
      </w:tr>
      <w:tr w14:paraId="26758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4E399C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制冷方式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6FE3DE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自动</w:t>
            </w:r>
          </w:p>
        </w:tc>
      </w:tr>
      <w:tr w14:paraId="7948B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C2FAC4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压缩机化霜方式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63D74A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自动</w:t>
            </w:r>
          </w:p>
        </w:tc>
      </w:tr>
      <w:tr w14:paraId="5B7D8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A5360D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加热功率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D52D5D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W</w:t>
            </w:r>
          </w:p>
        </w:tc>
      </w:tr>
      <w:tr w14:paraId="6BF0B0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CA0122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制冷功率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5EC09F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150W</w:t>
            </w:r>
          </w:p>
        </w:tc>
      </w:tr>
      <w:tr w14:paraId="1B432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6609513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总功率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26215FE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600W</w:t>
            </w:r>
          </w:p>
        </w:tc>
      </w:tr>
      <w:tr w14:paraId="033003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422E751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仪器尺寸（L*W*H）mm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20E6DAA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780*730*610mm</w:t>
            </w:r>
          </w:p>
        </w:tc>
      </w:tr>
      <w:tr w14:paraId="24E1E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1BD5917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包装尺寸（L*W*H）mm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CC1D3B9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980*930*810</w:t>
            </w:r>
            <w:bookmarkStart w:id="0" w:name="_GoBack"/>
            <w:bookmarkEnd w:id="0"/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</w:tr>
      <w:tr w14:paraId="0AD09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01A6334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净重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57F2224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</w:t>
            </w: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</w:tr>
      <w:tr w14:paraId="5E072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70AFC60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6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EFE"/>
            <w:noWrap w:val="0"/>
            <w:vAlign w:val="center"/>
          </w:tcPr>
          <w:p w14:paraId="30FD64A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110KG</w:t>
            </w:r>
          </w:p>
        </w:tc>
      </w:tr>
    </w:tbl>
    <w:p w14:paraId="65FD5E7A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623A460"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24"/>
        <w:gridCol w:w="1924"/>
        <w:gridCol w:w="1924"/>
      </w:tblGrid>
      <w:tr w14:paraId="68C6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noWrap w:val="0"/>
            <w:vAlign w:val="top"/>
          </w:tcPr>
          <w:p w14:paraId="02B60D1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产品名称</w:t>
            </w:r>
          </w:p>
        </w:tc>
        <w:tc>
          <w:tcPr>
            <w:tcW w:w="1924" w:type="dxa"/>
            <w:noWrap w:val="0"/>
            <w:vAlign w:val="top"/>
          </w:tcPr>
          <w:p w14:paraId="412948E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01DE943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1924" w:type="dxa"/>
            <w:noWrap w:val="0"/>
            <w:vAlign w:val="top"/>
          </w:tcPr>
          <w:p w14:paraId="41B13CE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</w:tr>
      <w:tr w14:paraId="0112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3BF1721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不锈钢烧瓶夹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14066A2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2040" cy="811530"/>
                  <wp:effectExtent l="0" t="0" r="3810" b="762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 w14:paraId="31EA31F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50ML</w:t>
            </w:r>
          </w:p>
        </w:tc>
        <w:tc>
          <w:tcPr>
            <w:tcW w:w="1924" w:type="dxa"/>
            <w:noWrap w:val="0"/>
            <w:vAlign w:val="top"/>
          </w:tcPr>
          <w:p w14:paraId="01A62EE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20240031</w:t>
            </w:r>
          </w:p>
        </w:tc>
      </w:tr>
      <w:tr w14:paraId="2881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10B41FB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520EAA6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6F385C8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100ML</w:t>
            </w:r>
          </w:p>
        </w:tc>
        <w:tc>
          <w:tcPr>
            <w:tcW w:w="1924" w:type="dxa"/>
            <w:noWrap w:val="0"/>
            <w:vAlign w:val="top"/>
          </w:tcPr>
          <w:p w14:paraId="340480C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20240032</w:t>
            </w:r>
          </w:p>
        </w:tc>
      </w:tr>
      <w:tr w14:paraId="00CD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0B49DBB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690BB52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4EA7775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250ML</w:t>
            </w:r>
          </w:p>
        </w:tc>
        <w:tc>
          <w:tcPr>
            <w:tcW w:w="1924" w:type="dxa"/>
            <w:noWrap w:val="0"/>
            <w:vAlign w:val="top"/>
          </w:tcPr>
          <w:p w14:paraId="5CD512A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20240033</w:t>
            </w:r>
          </w:p>
        </w:tc>
      </w:tr>
      <w:tr w14:paraId="605C9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3A0E75B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02EF22D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32B4D84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500ML</w:t>
            </w:r>
          </w:p>
        </w:tc>
        <w:tc>
          <w:tcPr>
            <w:tcW w:w="1924" w:type="dxa"/>
            <w:noWrap w:val="0"/>
            <w:vAlign w:val="top"/>
          </w:tcPr>
          <w:p w14:paraId="40741C64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20240034</w:t>
            </w:r>
          </w:p>
        </w:tc>
      </w:tr>
      <w:tr w14:paraId="0172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44A6FCC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不锈钢弹簧摇板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2C9885C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drawing>
                <wp:inline distT="0" distB="0" distL="114300" distR="114300">
                  <wp:extent cx="1083945" cy="812800"/>
                  <wp:effectExtent l="0" t="0" r="1905" b="635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noWrap w:val="0"/>
            <w:vAlign w:val="top"/>
          </w:tcPr>
          <w:p w14:paraId="33CD3BC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 w14:paraId="7B71590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20240035</w:t>
            </w:r>
          </w:p>
        </w:tc>
      </w:tr>
      <w:tr w14:paraId="5B84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638925A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49A44A4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2D277AE1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 w14:paraId="4CB963B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20240036</w:t>
            </w:r>
          </w:p>
        </w:tc>
      </w:tr>
      <w:tr w14:paraId="7140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165AA41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0BDDFFB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2482D72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 w14:paraId="3D45BC7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20240037</w:t>
            </w:r>
          </w:p>
        </w:tc>
      </w:tr>
      <w:tr w14:paraId="4641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restart"/>
            <w:noWrap w:val="0"/>
            <w:vAlign w:val="center"/>
          </w:tcPr>
          <w:p w14:paraId="5559C93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不锈钢摇板</w:t>
            </w:r>
          </w:p>
        </w:tc>
        <w:tc>
          <w:tcPr>
            <w:tcW w:w="1924" w:type="dxa"/>
            <w:vMerge w:val="restart"/>
            <w:noWrap w:val="0"/>
            <w:vAlign w:val="top"/>
          </w:tcPr>
          <w:p w14:paraId="5C85666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1D9B80E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20TG</w:t>
            </w:r>
          </w:p>
        </w:tc>
        <w:tc>
          <w:tcPr>
            <w:tcW w:w="1924" w:type="dxa"/>
            <w:noWrap w:val="0"/>
            <w:vAlign w:val="top"/>
          </w:tcPr>
          <w:p w14:paraId="62250C39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20240038</w:t>
            </w:r>
          </w:p>
        </w:tc>
      </w:tr>
      <w:tr w14:paraId="17A2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7A85354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158E94AD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5DE04CBE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50TG</w:t>
            </w:r>
          </w:p>
        </w:tc>
        <w:tc>
          <w:tcPr>
            <w:tcW w:w="1924" w:type="dxa"/>
            <w:noWrap w:val="0"/>
            <w:vAlign w:val="top"/>
          </w:tcPr>
          <w:p w14:paraId="79C0E51A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20240039</w:t>
            </w:r>
          </w:p>
        </w:tc>
      </w:tr>
      <w:tr w14:paraId="2DF4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9" w:type="dxa"/>
            <w:vMerge w:val="continue"/>
            <w:noWrap w:val="0"/>
            <w:vAlign w:val="center"/>
          </w:tcPr>
          <w:p w14:paraId="2B208EBC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vMerge w:val="continue"/>
            <w:noWrap w:val="0"/>
            <w:vAlign w:val="top"/>
          </w:tcPr>
          <w:p w14:paraId="5719C676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24" w:type="dxa"/>
            <w:noWrap w:val="0"/>
            <w:vAlign w:val="top"/>
          </w:tcPr>
          <w:p w14:paraId="1C4C5A7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80TR</w:t>
            </w:r>
          </w:p>
        </w:tc>
        <w:tc>
          <w:tcPr>
            <w:tcW w:w="1924" w:type="dxa"/>
            <w:noWrap w:val="0"/>
            <w:vAlign w:val="top"/>
          </w:tcPr>
          <w:p w14:paraId="0AA01DF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20240040</w:t>
            </w:r>
          </w:p>
        </w:tc>
      </w:tr>
      <w:tr w14:paraId="12A0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1" w:type="dxa"/>
            <w:gridSpan w:val="4"/>
            <w:noWrap w:val="0"/>
            <w:vAlign w:val="center"/>
          </w:tcPr>
          <w:p w14:paraId="79BDFB62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default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注：不锈钢烧瓶夹和不锈钢摇板需搭配使用，不锈钢弹簧摇板可单用</w:t>
            </w:r>
          </w:p>
        </w:tc>
      </w:tr>
    </w:tbl>
    <w:p w14:paraId="63ED89F0"/>
    <w:p w14:paraId="4C418789">
      <w:pPr>
        <w:bidi w:val="0"/>
        <w:jc w:val="left"/>
        <w:rPr>
          <w:lang w:val="en-US" w:eastAsia="zh-CN"/>
        </w:rPr>
      </w:pPr>
    </w:p>
    <w:p w14:paraId="26265CCF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5"/>
        <w:tblW w:w="761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4876"/>
      </w:tblGrid>
      <w:tr w14:paraId="7875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773855F0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01136FF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2D38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7480D6E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5C47AA0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23EE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24E935BF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5C19021B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162A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6801E66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03B72A05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6FB2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6" w:type="dxa"/>
            <w:shd w:val="clear" w:color="auto" w:fill="auto"/>
            <w:noWrap/>
            <w:vAlign w:val="center"/>
          </w:tcPr>
          <w:p w14:paraId="5F0DCB63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保修卡＆合格证</w:t>
            </w:r>
          </w:p>
        </w:tc>
        <w:tc>
          <w:tcPr>
            <w:tcW w:w="4876" w:type="dxa"/>
            <w:shd w:val="clear" w:color="auto" w:fill="auto"/>
            <w:noWrap/>
            <w:vAlign w:val="center"/>
          </w:tcPr>
          <w:p w14:paraId="15079B27">
            <w:pPr>
              <w:widowControl/>
              <w:shd w:val="clear" w:color="auto" w:fill="FFFFFF"/>
              <w:jc w:val="center"/>
              <w:textAlignment w:val="center"/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7"/>
                <w:rFonts w:hint="eastAsia" w:ascii="宋体" w:hAnsi="宋体" w:cs="宋体" w:eastAsiaTheme="minorEastAsia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6BEB7387">
      <w:pPr>
        <w:pStyle w:val="4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C89046D"/>
    <w:p w14:paraId="0FC48CD9">
      <w:pPr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7794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ABFD78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600B6A16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60EA1278">
    <w:pPr>
      <w:pStyle w:val="3"/>
      <w:jc w:val="both"/>
    </w:pPr>
  </w:p>
  <w:p w14:paraId="6D80159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643C1"/>
    <w:multiLevelType w:val="singleLevel"/>
    <w:tmpl w:val="EA5643C1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4E24465E"/>
    <w:rsid w:val="03226C9E"/>
    <w:rsid w:val="05F81F4A"/>
    <w:rsid w:val="063D21AE"/>
    <w:rsid w:val="08AA0587"/>
    <w:rsid w:val="0A8A4CB3"/>
    <w:rsid w:val="113A3FAF"/>
    <w:rsid w:val="1BA34F72"/>
    <w:rsid w:val="1D2B69BE"/>
    <w:rsid w:val="24C40181"/>
    <w:rsid w:val="33CB2BB7"/>
    <w:rsid w:val="38FF5781"/>
    <w:rsid w:val="3B236454"/>
    <w:rsid w:val="3CEF0924"/>
    <w:rsid w:val="4E24465E"/>
    <w:rsid w:val="4F6D44D3"/>
    <w:rsid w:val="5B476A3C"/>
    <w:rsid w:val="65586836"/>
    <w:rsid w:val="6B2835C3"/>
    <w:rsid w:val="76212A92"/>
    <w:rsid w:val="7CDC4B35"/>
    <w:rsid w:val="7E9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712</Words>
  <Characters>987</Characters>
  <Lines>0</Lines>
  <Paragraphs>0</Paragraphs>
  <TotalTime>0</TotalTime>
  <ScaleCrop>false</ScaleCrop>
  <LinksUpToDate>false</LinksUpToDate>
  <CharactersWithSpaces>988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2023-04-04T02:48:00Z</dcterms:created>
  <dc:creator>এ小七এ</dc:creator>
  <cp:lastModifiedBy>五七</cp:lastModifiedBy>
  <dcterms:modified xsi:type="dcterms:W3CDTF">2024-09-26T00:53:12Z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90591465B42245BDBDEE2E0D50F40565</vt:lpwstr>
  </property>
</Properties>
</file>