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26E9">
      <w:pPr>
        <w:tabs>
          <w:tab w:val="left" w:pos="7161"/>
        </w:tabs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2257425</wp:posOffset>
                </wp:positionV>
                <wp:extent cx="1828800" cy="39052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ACA3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HTS-X330脱色摇床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5pt;margin-top:177.75pt;height:30.75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h9MjT3gAAAAsBAAAPAAAAAAAAAAEAIAAAACIAAABk&#10;cnMvZG93bnJldi54bWxQSwECFAAUAAAACACHTuJALkIK4jkCAABkBAAADgAAAAAAAAABACAAAAAt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3ACA3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HTS-X330脱色摇床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218440</wp:posOffset>
            </wp:positionV>
            <wp:extent cx="2839085" cy="1905635"/>
            <wp:effectExtent l="0" t="0" r="5715" b="12065"/>
            <wp:wrapTopAndBottom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3867" b="19011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1、产品应用</w:t>
      </w:r>
    </w:p>
    <w:p w14:paraId="5892751B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0.3pt;height:0.3pt;width:415.15pt;z-index:-251656192;mso-width-relative:page;mso-height-relative:page;" filled="f" stroked="t" coordsize="21600,21600" o:gfxdata="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jG+&#10;tNMAAAAF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HTS系列脱色摇床分广泛用于电泳凝胶的固定，考马斯蓝染色和脱色时的振荡摇晃，硝酸银染色时的固定、染色、显影等，放射自显影实验中X光底片的显影、定影以及电泳转移后，纤维素膜的进一步处理，如分子杂交、抗原体的反应和染色，井可用于细胞培养及细胞膜转移，且可放入低温及恒温箱中使用。</w:t>
      </w:r>
    </w:p>
    <w:p w14:paraId="4EE46D95">
      <w:pPr>
        <w:adjustRightInd w:val="0"/>
        <w:spacing w:line="360" w:lineRule="auto"/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12FE74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大屏幕液晶显示定时时间、转速操作界面简单易懂；</w:t>
      </w:r>
    </w:p>
    <w:p w14:paraId="42596F3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锁定式操作模式，防止误操作；</w:t>
      </w:r>
    </w:p>
    <w:p w14:paraId="6700F80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直流无刷电机驱动，噪音低，速度精确，使用寿命长，免保养；</w:t>
      </w:r>
    </w:p>
    <w:p w14:paraId="7AA778B3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软启动，加速均匀，有效避免样品飞溅；</w:t>
      </w:r>
    </w:p>
    <w:p w14:paraId="6A955F3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模压成型的天然橡胶平台能有效防止不慎流出的酸碱溶液对机器的</w:t>
      </w:r>
    </w:p>
    <w:p w14:paraId="197DC5E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</w:rPr>
        <w:t>腐蚀，且极易清洗清洁；</w:t>
      </w:r>
    </w:p>
    <w:p w14:paraId="608A1E0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 w14:paraId="125999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op w:val="single" w:color="5B9BD5" w:themeColor="accent5" w:sz="8" w:space="0"/>
              <w:left w:val="single" w:color="5B9BD5" w:themeColor="accent5" w:sz="8" w:space="0"/>
              <w:bottom w:val="single" w:color="5B9BD5" w:themeColor="accent5" w:sz="18" w:space="0"/>
              <w:right w:val="single" w:color="auto" w:sz="8" w:space="0"/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C365E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23" w:type="dxa"/>
            <w:tcBorders>
              <w:top w:val="single" w:color="5B9BD5" w:themeColor="accent5" w:sz="8" w:space="0"/>
              <w:bottom w:val="single" w:color="5B9BD5" w:themeColor="accent5" w:sz="18" w:space="0"/>
              <w:right w:val="single" w:color="5B9BD5" w:themeColor="accent5" w:sz="8" w:space="0"/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48962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HTS-X330</w:t>
            </w:r>
          </w:p>
        </w:tc>
      </w:tr>
      <w:tr w14:paraId="3368EC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947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920D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1024007001</w:t>
            </w:r>
          </w:p>
        </w:tc>
      </w:tr>
      <w:tr w14:paraId="51E131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49DD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046F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 w14:paraId="6A8971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861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2B3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7FC302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2A4E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CF9E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</w:t>
            </w:r>
          </w:p>
        </w:tc>
      </w:tr>
      <w:tr w14:paraId="5D58A8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689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09C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5D0BB4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155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ACC2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551BF8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FBF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F8C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684BBE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884B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316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222EDD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9FEF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5681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31FEEE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757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定时功能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FD15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083F3D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548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320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0~99小时59分</w:t>
            </w:r>
          </w:p>
        </w:tc>
      </w:tr>
      <w:tr w14:paraId="42D092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B78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FAA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14E063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5C6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允许环境温度湿度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8DF6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6F8665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364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D987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1ED6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4A111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649C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60BB5A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8B05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3DAD7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2721E9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8E07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1D83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41F072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 w14:paraId="5033C64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923" w:type="dxa"/>
            <w:shd w:val="clear" w:color="auto" w:fill="FFFFFF" w:themeFill="background1"/>
            <w:vAlign w:val="center"/>
          </w:tcPr>
          <w:p w14:paraId="1DC9EA7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</w:tbl>
    <w:p w14:paraId="25AE6B1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AE8A160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ascii="宋体" w:hAnsi="宋体" w:eastAsia="宋体" w:cs="宋体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B21D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1C78DFB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64D3B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2B09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3F3E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F6A5A0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549DD7B">
    <w:pPr>
      <w:pStyle w:val="9"/>
      <w:jc w:val="both"/>
    </w:pPr>
  </w:p>
  <w:p w14:paraId="0E3EF2A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AEC2B"/>
    <w:multiLevelType w:val="singleLevel"/>
    <w:tmpl w:val="072AEC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962B4"/>
    <w:rsid w:val="000A30B6"/>
    <w:rsid w:val="000F0EE7"/>
    <w:rsid w:val="00172A27"/>
    <w:rsid w:val="001C2F0D"/>
    <w:rsid w:val="0020067A"/>
    <w:rsid w:val="00227827"/>
    <w:rsid w:val="00262F28"/>
    <w:rsid w:val="00280484"/>
    <w:rsid w:val="002B6FFF"/>
    <w:rsid w:val="002C5701"/>
    <w:rsid w:val="002C777E"/>
    <w:rsid w:val="002F2DF2"/>
    <w:rsid w:val="002F500E"/>
    <w:rsid w:val="002F74BD"/>
    <w:rsid w:val="00343CBD"/>
    <w:rsid w:val="003775A9"/>
    <w:rsid w:val="003D498D"/>
    <w:rsid w:val="00411AF2"/>
    <w:rsid w:val="004254E1"/>
    <w:rsid w:val="004A2EE0"/>
    <w:rsid w:val="004E7E09"/>
    <w:rsid w:val="005308F8"/>
    <w:rsid w:val="00535C95"/>
    <w:rsid w:val="00580C1D"/>
    <w:rsid w:val="00596893"/>
    <w:rsid w:val="005A5BBC"/>
    <w:rsid w:val="005D557C"/>
    <w:rsid w:val="0069114D"/>
    <w:rsid w:val="00741072"/>
    <w:rsid w:val="007650E0"/>
    <w:rsid w:val="007A51F4"/>
    <w:rsid w:val="00854961"/>
    <w:rsid w:val="008B2ECB"/>
    <w:rsid w:val="00955DE4"/>
    <w:rsid w:val="00965677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C031F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8A7AD5"/>
    <w:rsid w:val="04E918A9"/>
    <w:rsid w:val="051E41AD"/>
    <w:rsid w:val="0692734F"/>
    <w:rsid w:val="07553E41"/>
    <w:rsid w:val="091F1204"/>
    <w:rsid w:val="09B158C2"/>
    <w:rsid w:val="0A184A29"/>
    <w:rsid w:val="0A366F57"/>
    <w:rsid w:val="0A965B96"/>
    <w:rsid w:val="0D121F4F"/>
    <w:rsid w:val="0F222773"/>
    <w:rsid w:val="10C02CE0"/>
    <w:rsid w:val="10E60B82"/>
    <w:rsid w:val="113600D3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F476D4"/>
    <w:rsid w:val="1B766130"/>
    <w:rsid w:val="1B871C86"/>
    <w:rsid w:val="1C4A28F1"/>
    <w:rsid w:val="1C8D4EFF"/>
    <w:rsid w:val="1E486378"/>
    <w:rsid w:val="1EB018BE"/>
    <w:rsid w:val="1EFF500A"/>
    <w:rsid w:val="1F995798"/>
    <w:rsid w:val="2159429D"/>
    <w:rsid w:val="216A23E2"/>
    <w:rsid w:val="22E601DB"/>
    <w:rsid w:val="23243285"/>
    <w:rsid w:val="241D3C4F"/>
    <w:rsid w:val="246A0583"/>
    <w:rsid w:val="24AE6CFC"/>
    <w:rsid w:val="24E0163D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032BC"/>
    <w:rsid w:val="36E10A24"/>
    <w:rsid w:val="3A045A6B"/>
    <w:rsid w:val="3A542ACC"/>
    <w:rsid w:val="3ABF1760"/>
    <w:rsid w:val="3C5E63A4"/>
    <w:rsid w:val="3DA6127B"/>
    <w:rsid w:val="3DEB6E30"/>
    <w:rsid w:val="3E1B02D9"/>
    <w:rsid w:val="3E2B5E06"/>
    <w:rsid w:val="40764144"/>
    <w:rsid w:val="410B44C7"/>
    <w:rsid w:val="419E7FFC"/>
    <w:rsid w:val="423E700D"/>
    <w:rsid w:val="43135709"/>
    <w:rsid w:val="43EA5F2F"/>
    <w:rsid w:val="442711AA"/>
    <w:rsid w:val="44CA5428"/>
    <w:rsid w:val="45112BBF"/>
    <w:rsid w:val="498B526A"/>
    <w:rsid w:val="4A075C8C"/>
    <w:rsid w:val="4A527F2C"/>
    <w:rsid w:val="4AA4627F"/>
    <w:rsid w:val="4ADC76DB"/>
    <w:rsid w:val="4B074E64"/>
    <w:rsid w:val="4CA81950"/>
    <w:rsid w:val="4D4E77F2"/>
    <w:rsid w:val="4E931B10"/>
    <w:rsid w:val="4FD73045"/>
    <w:rsid w:val="50D8413E"/>
    <w:rsid w:val="51C771E3"/>
    <w:rsid w:val="51F9487C"/>
    <w:rsid w:val="5258567D"/>
    <w:rsid w:val="52EE746C"/>
    <w:rsid w:val="534053B7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911636"/>
    <w:rsid w:val="59AB3574"/>
    <w:rsid w:val="5A0B41CF"/>
    <w:rsid w:val="5BDA755D"/>
    <w:rsid w:val="5DDC6E97"/>
    <w:rsid w:val="5E6734F1"/>
    <w:rsid w:val="5F535179"/>
    <w:rsid w:val="607225C9"/>
    <w:rsid w:val="608B6872"/>
    <w:rsid w:val="61C3621C"/>
    <w:rsid w:val="61FA2450"/>
    <w:rsid w:val="624F31B6"/>
    <w:rsid w:val="626F460D"/>
    <w:rsid w:val="62737F03"/>
    <w:rsid w:val="62BD7680"/>
    <w:rsid w:val="63B80222"/>
    <w:rsid w:val="63EE1AA4"/>
    <w:rsid w:val="64721148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70223419"/>
    <w:rsid w:val="706D5868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2F0EA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464CC-C494-4D3E-A027-5470E4ED0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525</Characters>
  <Lines>4</Lines>
  <Paragraphs>1</Paragraphs>
  <TotalTime>0</TotalTime>
  <ScaleCrop>false</ScaleCrop>
  <LinksUpToDate>false</LinksUpToDate>
  <CharactersWithSpaces>527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2025-08-13T08:15:11Z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9AC4D5184810497BBB130FAE6F479498_12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