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AA1EA">
      <w:pPr>
        <w:rPr>
          <w:color w:val="2F5496"/>
          <w:sz w:val="30"/>
        </w:rPr>
      </w:pPr>
    </w:p>
    <w:p w14:paraId="555CF7B3">
      <w:pPr>
        <w:bidi w:val="0"/>
        <w:jc w:val="center"/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  <w:drawing>
          <wp:inline distT="0" distB="0" distL="114300" distR="114300">
            <wp:extent cx="1924685" cy="2906395"/>
            <wp:effectExtent l="0" t="0" r="0" b="0"/>
            <wp:docPr id="1" name="图片 1" descr="74c9d2246e96d1dd5ca577e0b8421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4c9d2246e96d1dd5ca577e0b84219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4685" cy="290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BAECC">
      <w:pPr>
        <w:bidi w:val="0"/>
        <w:rPr>
          <w:lang w:val="en-US" w:eastAsia="zh-CN"/>
        </w:rPr>
      </w:pPr>
    </w:p>
    <w:p w14:paraId="698370F1">
      <w:pPr>
        <w:bidi w:val="0"/>
        <w:rPr>
          <w:lang w:val="en-US" w:eastAsia="zh-CN"/>
        </w:rPr>
      </w:pPr>
    </w:p>
    <w:p w14:paraId="3A2AF60A">
      <w:pPr>
        <w:bidi w:val="0"/>
        <w:rPr>
          <w:lang w:val="en-US" w:eastAsia="zh-CN"/>
        </w:rPr>
      </w:pPr>
      <w:r>
        <w:rPr>
          <w:color w:val="2F5496"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1500505</wp:posOffset>
                </wp:positionH>
                <wp:positionV relativeFrom="paragraph">
                  <wp:posOffset>143510</wp:posOffset>
                </wp:positionV>
                <wp:extent cx="1828800" cy="41402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FB0356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375B9B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375B9B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HR-30Z至尊版高剪切均质乳化机</w:t>
                            </w:r>
                          </w:p>
                          <w:p w14:paraId="4CFA421D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5C6D8C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8.15pt;margin-top:11.3pt;height:32.6pt;width:144pt;mso-wrap-distance-bottom:0pt;mso-wrap-distance-top:0pt;mso-wrap-style:none;z-index:251659264;mso-width-relative:page;mso-height-relative:page;" filled="f" stroked="f" coordsize="21600,21600" o:gfxdata="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xaBhXbAAAACQEAAA8AAAAAAAAAAQAgAAAAIgAAAGRycy9k&#10;b3ducmV2LnhtbFBLAQIUABQAAAAIAIdO4kBQsxoVOAIAAGQEAAAOAAAAAAAAAAEAIAAAACo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DFB0356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375B9B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375B9B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HR-30Z至尊版高剪切均质乳化机</w:t>
                      </w:r>
                    </w:p>
                    <w:p w14:paraId="4CFA421D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5C6D8C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22520E4">
      <w:pPr>
        <w:bidi w:val="0"/>
        <w:rPr>
          <w:lang w:val="en-US" w:eastAsia="zh-CN"/>
        </w:rPr>
      </w:pPr>
    </w:p>
    <w:p w14:paraId="4ACBF5A4">
      <w:pPr>
        <w:bidi w:val="0"/>
        <w:rPr>
          <w:lang w:val="en-US" w:eastAsia="zh-CN"/>
        </w:rPr>
      </w:pPr>
    </w:p>
    <w:p w14:paraId="4A8E85E5">
      <w:pPr>
        <w:bidi w:val="0"/>
        <w:rPr>
          <w:lang w:val="en-US" w:eastAsia="zh-CN"/>
        </w:rPr>
      </w:pPr>
    </w:p>
    <w:p w14:paraId="3037C10C">
      <w:pPr>
        <w:bidi w:val="0"/>
        <w:rPr>
          <w:lang w:val="en-US" w:eastAsia="zh-CN"/>
        </w:rPr>
      </w:pPr>
    </w:p>
    <w:p w14:paraId="46757914">
      <w:pPr>
        <w:tabs>
          <w:tab w:val="left" w:pos="7161"/>
        </w:tabs>
        <w:rPr>
          <w:rFonts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366395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5D78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55pt;margin-top:28.85pt;height:0.3pt;width:415.15pt;z-index:-251656192;mso-width-relative:page;mso-height-relative:page;" filled="f" stroked="t" coordsize="21600,21600" o:gfxdata="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k&#10;tEH+1QAAAAcBAAAPAAAAAAAAAAEAIAAAACIAAABkcnMvZG93bnJldi54bWxQSwECFAAUAAAACACH&#10;TuJAmmytCe4BAAC1AwAADgAAAAAAAAABACAAAAAkAQAAZHJzL2Uyb0RvYy54bWxQSwUGAAAAAAYA&#10;BgBZAQAAhAUAAAAA&#10;">
                <v:fill on="f" focussize="0,0"/>
                <v:stroke weight="1.5pt" color="#5D78A8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393C93D5">
      <w:pPr>
        <w:spacing w:beforeLines="0" w:afterLines="0" w:line="360" w:lineRule="auto"/>
        <w:ind w:firstLine="720" w:firstLineChars="300"/>
        <w:jc w:val="left"/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HR-30Z至尊版高剪切均质乳化机是专为样品均质乳化而设计一款机械设备，可配多种不同规格的工作头快速实现样品的分散、均质、乳化、悬浊、搅拌等，主要适用于中批量、中等黏度物料，以及含固液体的分散、乳化、均质、混合。本产品使用原装进口电机大大降低了仪器设备工作噪音，可以长时间工作。</w:t>
      </w:r>
    </w:p>
    <w:p w14:paraId="256D7DDC">
      <w:pPr>
        <w:bidi w:val="0"/>
        <w:jc w:val="left"/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 w14:paraId="7EF54716">
      <w:pPr>
        <w:adjustRightInd w:val="0"/>
        <w:spacing w:line="360" w:lineRule="auto"/>
        <w:rPr>
          <w:rFonts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344805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5D78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7.15pt;height:0.3pt;width:416.65pt;z-index:-251655168;mso-width-relative:page;mso-height-relative:page;" filled="f" stroked="t" coordsize="21600,21600" o:gfxdata="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l4f6g1gAAAAgBAAAPAAAAAAAAAAEAIAAAACIAAABkcnMvZG93bnJldi54bWxQSwEC&#10;FAAUAAAACACHTuJAY8xZKvYBAAC/AwAADgAAAAAAAAABACAAAAAlAQAAZHJzL2Uyb0RvYy54bWxQ&#10;SwUGAAAAAAYABgBZAQAAjQUAAAAA&#10;">
                <v:fill on="f" focussize="0,0"/>
                <v:stroke weight="1.5pt" color="#5D78A8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35735AF5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color w:val="2F5496"/>
          <w:sz w:val="24"/>
          <w:szCs w:val="24"/>
        </w:rPr>
      </w:pPr>
      <w:r>
        <w:rPr>
          <w:rFonts w:hint="eastAsia" w:ascii="宋体" w:hAnsi="宋体" w:cs="宋体"/>
          <w:color w:val="2F5496"/>
          <w:sz w:val="24"/>
          <w:szCs w:val="24"/>
        </w:rPr>
        <w:t>无级变速，高精度数显，强扭矩输出</w:t>
      </w:r>
    </w:p>
    <w:p w14:paraId="175975EB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color w:val="2F5496"/>
          <w:sz w:val="24"/>
          <w:szCs w:val="24"/>
        </w:rPr>
      </w:pPr>
      <w:r>
        <w:rPr>
          <w:rFonts w:hint="eastAsia" w:ascii="宋体" w:hAnsi="宋体" w:cs="宋体"/>
          <w:color w:val="2F5496"/>
          <w:sz w:val="24"/>
          <w:szCs w:val="24"/>
        </w:rPr>
        <w:t>双定子结构，成倍增加剪切效果</w:t>
      </w:r>
    </w:p>
    <w:p w14:paraId="20E49274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color w:val="2F5496"/>
          <w:sz w:val="24"/>
          <w:szCs w:val="24"/>
        </w:rPr>
      </w:pPr>
      <w:r>
        <w:rPr>
          <w:rFonts w:hint="eastAsia" w:ascii="宋体" w:hAnsi="宋体" w:cs="宋体"/>
          <w:color w:val="2F5496"/>
          <w:sz w:val="24"/>
          <w:szCs w:val="24"/>
        </w:rPr>
        <w:t>配备多种形式的定子，可根据工艺要求互换使用</w:t>
      </w:r>
    </w:p>
    <w:p w14:paraId="3DCB049A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color w:val="2F5496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496"/>
          <w:sz w:val="24"/>
          <w:szCs w:val="24"/>
        </w:rPr>
        <w:t>双重安全保护</w:t>
      </w:r>
    </w:p>
    <w:p w14:paraId="3440A7D8">
      <w:pPr>
        <w:tabs>
          <w:tab w:val="left" w:pos="1043"/>
        </w:tabs>
        <w:bidi w:val="0"/>
        <w:jc w:val="left"/>
        <w:rPr>
          <w:lang w:val="en-US" w:eastAsia="zh-CN"/>
        </w:rPr>
      </w:pPr>
    </w:p>
    <w:p w14:paraId="3A3234B6">
      <w:pPr>
        <w:pStyle w:val="5"/>
        <w:spacing w:before="0" w:beforeAutospacing="0" w:after="0" w:afterAutospacing="0" w:line="360" w:lineRule="auto"/>
        <w:rPr>
          <w:rFonts w:cs="Times New Roman"/>
          <w:b/>
          <w:color w:val="2F54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4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6"/>
        <w:tblW w:w="83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9"/>
        <w:gridCol w:w="4316"/>
      </w:tblGrid>
      <w:tr w14:paraId="1811E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668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148B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HR-30Z</w:t>
            </w:r>
          </w:p>
        </w:tc>
      </w:tr>
      <w:tr w14:paraId="13DB8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9F99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A6B6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1004032001</w:t>
            </w:r>
          </w:p>
        </w:tc>
      </w:tr>
      <w:tr w14:paraId="18E9B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4E3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功率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2AB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1050W</w:t>
            </w:r>
          </w:p>
        </w:tc>
      </w:tr>
      <w:tr w14:paraId="1E7A3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087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电源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85B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220V，50/60Hz</w:t>
            </w:r>
          </w:p>
        </w:tc>
      </w:tr>
      <w:tr w14:paraId="7F63C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1D1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处理量 (H₂O)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D0AA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0.2-10000ml</w:t>
            </w:r>
          </w:p>
        </w:tc>
      </w:tr>
      <w:tr w14:paraId="18E12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523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最大处理黏度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9A0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8000cP</w:t>
            </w:r>
          </w:p>
        </w:tc>
      </w:tr>
      <w:tr w14:paraId="0127A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980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速度范围（空载）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577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3500-25000rpm</w:t>
            </w:r>
          </w:p>
        </w:tc>
      </w:tr>
      <w:tr w14:paraId="18133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D59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转速显示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053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刻度</w:t>
            </w:r>
          </w:p>
        </w:tc>
      </w:tr>
      <w:tr w14:paraId="0E5C3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452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转速控制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3D6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无级调速</w:t>
            </w:r>
          </w:p>
        </w:tc>
      </w:tr>
      <w:tr w14:paraId="14C3A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354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接触物料材质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A3C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SS316L</w:t>
            </w:r>
          </w:p>
        </w:tc>
      </w:tr>
      <w:tr w14:paraId="60F4B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271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轴套材质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A60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PTFE</w:t>
            </w:r>
          </w:p>
        </w:tc>
      </w:tr>
      <w:tr w14:paraId="43C34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D20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标准工作头配置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F25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30G</w:t>
            </w:r>
          </w:p>
        </w:tc>
      </w:tr>
      <w:tr w14:paraId="5AE37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702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允许环境温度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7DC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5-40℃</w:t>
            </w:r>
          </w:p>
        </w:tc>
      </w:tr>
      <w:tr w14:paraId="239DC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F91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允许相对湿度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F7B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≤80%</w:t>
            </w:r>
          </w:p>
        </w:tc>
      </w:tr>
      <w:tr w14:paraId="0CAC5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020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工序类型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02C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分批处理</w:t>
            </w:r>
          </w:p>
        </w:tc>
      </w:tr>
      <w:tr w14:paraId="65FAB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373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工作架、底座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1F7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标配</w:t>
            </w:r>
          </w:p>
        </w:tc>
      </w:tr>
      <w:tr w14:paraId="4DDA0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432B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防护等级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BEFF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IP20</w:t>
            </w:r>
          </w:p>
        </w:tc>
      </w:tr>
      <w:tr w14:paraId="4BC3B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0532C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主机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不含刀重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5A2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4.2kg</w:t>
            </w:r>
          </w:p>
        </w:tc>
      </w:tr>
      <w:tr w14:paraId="70E44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322C1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套装净重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B9D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12kg</w:t>
            </w:r>
          </w:p>
        </w:tc>
      </w:tr>
      <w:tr w14:paraId="60CF3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DE8D44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套装毛重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81E0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14kg</w:t>
            </w:r>
          </w:p>
        </w:tc>
      </w:tr>
      <w:tr w14:paraId="7F2CB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AE843B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仪器尺寸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8A62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390*200*780mm</w:t>
            </w:r>
          </w:p>
        </w:tc>
      </w:tr>
      <w:tr w14:paraId="196A0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360BFA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包装尺寸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79FB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803*400*140mm</w:t>
            </w:r>
          </w:p>
        </w:tc>
      </w:tr>
    </w:tbl>
    <w:p w14:paraId="18A23154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 w14:paraId="29DAE13B">
      <w:pPr>
        <w:pStyle w:val="5"/>
        <w:numPr>
          <w:ilvl w:val="0"/>
          <w:numId w:val="2"/>
        </w:numPr>
        <w:spacing w:before="0" w:beforeAutospacing="0" w:after="0" w:afterAutospacing="0" w:line="360" w:lineRule="auto"/>
        <w:rPr>
          <w:rFonts w:hint="eastAsia" w:cs="Times New Roman"/>
          <w:b/>
          <w:color w:val="2F5496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bookmarkStart w:id="0" w:name="_GoBack"/>
      <w:bookmarkEnd w:id="0"/>
      <w:r>
        <w:rPr>
          <w:rFonts w:hint="eastAsia" w:cs="Times New Roman"/>
          <w:b/>
          <w:color w:val="2F5496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可选刀头</w:t>
      </w:r>
    </w:p>
    <w:p w14:paraId="762CC8E5">
      <w:pPr>
        <w:pStyle w:val="5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496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drawing>
          <wp:inline distT="0" distB="0" distL="114300" distR="114300">
            <wp:extent cx="5386070" cy="3825875"/>
            <wp:effectExtent l="0" t="0" r="5080" b="3175"/>
            <wp:docPr id="10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6070" cy="3825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7"/>
        <w:tblW w:w="8522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940"/>
        <w:gridCol w:w="2668"/>
        <w:gridCol w:w="2178"/>
      </w:tblGrid>
      <w:tr w14:paraId="4EF492C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6" w:type="dxa"/>
            <w:tcBorders>
              <w:tl2br w:val="nil"/>
              <w:tr2bl w:val="nil"/>
            </w:tcBorders>
          </w:tcPr>
          <w:p w14:paraId="1D4A143F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规格</w:t>
            </w:r>
          </w:p>
        </w:tc>
        <w:tc>
          <w:tcPr>
            <w:tcW w:w="1940" w:type="dxa"/>
            <w:tcBorders>
              <w:tl2br w:val="nil"/>
              <w:tr2bl w:val="nil"/>
            </w:tcBorders>
          </w:tcPr>
          <w:p w14:paraId="09E5A9F8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处理量（ml）</w:t>
            </w:r>
          </w:p>
        </w:tc>
        <w:tc>
          <w:tcPr>
            <w:tcW w:w="2668" w:type="dxa"/>
            <w:tcBorders>
              <w:tl2br w:val="nil"/>
              <w:tr2bl w:val="nil"/>
            </w:tcBorders>
          </w:tcPr>
          <w:p w14:paraId="4A49BBEF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粘度</w:t>
            </w:r>
          </w:p>
        </w:tc>
        <w:tc>
          <w:tcPr>
            <w:tcW w:w="2178" w:type="dxa"/>
            <w:tcBorders>
              <w:tl2br w:val="nil"/>
              <w:tr2bl w:val="nil"/>
            </w:tcBorders>
          </w:tcPr>
          <w:p w14:paraId="5EF7B54C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材质</w:t>
            </w:r>
          </w:p>
        </w:tc>
      </w:tr>
      <w:tr w14:paraId="1BD7DF7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66A0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HR25P-6G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69A0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0.2-10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4D1C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2178" w:type="dxa"/>
            <w:tcBorders>
              <w:tl2br w:val="nil"/>
              <w:tr2bl w:val="nil"/>
            </w:tcBorders>
          </w:tcPr>
          <w:p w14:paraId="31110EAB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7E5C19D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7B47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HR25P-8G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43E1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1-60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540D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2178" w:type="dxa"/>
            <w:tcBorders>
              <w:tl2br w:val="nil"/>
              <w:tr2bl w:val="nil"/>
            </w:tcBorders>
          </w:tcPr>
          <w:p w14:paraId="3F4E6631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18F0ED8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0FEC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HR25P-10G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196C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10-150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6A73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200</w:t>
            </w:r>
          </w:p>
        </w:tc>
        <w:tc>
          <w:tcPr>
            <w:tcW w:w="2178" w:type="dxa"/>
            <w:tcBorders>
              <w:tl2br w:val="nil"/>
              <w:tr2bl w:val="nil"/>
            </w:tcBorders>
          </w:tcPr>
          <w:p w14:paraId="4E0F526A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7582183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3B4F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HR25P-18G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0EF1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50-1500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2220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3000</w:t>
            </w:r>
          </w:p>
        </w:tc>
        <w:tc>
          <w:tcPr>
            <w:tcW w:w="2178" w:type="dxa"/>
            <w:tcBorders>
              <w:tl2br w:val="nil"/>
              <w:tr2bl w:val="nil"/>
            </w:tcBorders>
          </w:tcPr>
          <w:p w14:paraId="591B116C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65BD393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24C0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HR25P-18F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6DFD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100-1500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598D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2000</w:t>
            </w:r>
          </w:p>
        </w:tc>
        <w:tc>
          <w:tcPr>
            <w:tcW w:w="2178" w:type="dxa"/>
            <w:tcBorders>
              <w:tl2br w:val="nil"/>
              <w:tr2bl w:val="nil"/>
            </w:tcBorders>
          </w:tcPr>
          <w:p w14:paraId="1A093862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1088034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141C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HR25P-20G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2A67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50-1500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39AB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790E31F1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53443AA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4847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HR25P-20F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27FC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50-1500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5387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665C12F6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3AB03F3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4550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HR25P-25GST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188A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0D40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237B143A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0F39401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568E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HR25P-25G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0580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5CC0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149A6FC1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343480E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71E8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HR25P-25F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7528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6EDC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641B8368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1E0A33F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0137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HR25P-25DG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07B1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7403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1B6894F9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2ADC626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5DA3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HR25P-25DF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4C6F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36F6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3F0FF49D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267800E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14DC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HR25P-25JX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351E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5981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8000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7F871FB8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69AF8EC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786E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HR25P-25JQ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415F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446E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8000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69209EEA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4E7EB16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2FB2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HR25P-25T1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662D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7514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8000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6FF003FE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79E670E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1508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HR25P-25T2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1F4B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6E99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4F24AA22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23AD94A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1C6D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HR25P-25T3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5D3E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3598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61C999ED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48FB489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5E3D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HR25P-25T4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335F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77D8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7A83FFCE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743D99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23BB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HR25P-25T5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3A4B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52A5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7E4AE163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1E71E49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5AFF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HR25P-25T6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05DC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6202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208EE855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1516893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3BE0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HR25P-30JX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267B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250-10000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7B85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6D88A1C4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4506E92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40E7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HR25P-30JQ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0F3E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250-8000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0363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1E0E9BBD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</w:tbl>
    <w:p w14:paraId="7BA6A438">
      <w:pPr>
        <w:bidi w:val="0"/>
        <w:jc w:val="left"/>
        <w:rPr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E2A7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F5AE4">
    <w:pPr>
      <w:pStyle w:val="5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8736FC">
    <w:pPr>
      <w:pStyle w:val="4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74CC2349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 w14:paraId="17D74D4E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ADB0B2"/>
    <w:multiLevelType w:val="singleLevel"/>
    <w:tmpl w:val="61ADB0B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62C50948"/>
    <w:multiLevelType w:val="singleLevel"/>
    <w:tmpl w:val="62C50948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9E8537E"/>
    <w:rsid w:val="010362FF"/>
    <w:rsid w:val="08D72B3F"/>
    <w:rsid w:val="09E8537E"/>
    <w:rsid w:val="0B86425B"/>
    <w:rsid w:val="11566DD2"/>
    <w:rsid w:val="13764C38"/>
    <w:rsid w:val="19D674A8"/>
    <w:rsid w:val="1D5C5E05"/>
    <w:rsid w:val="218B3F67"/>
    <w:rsid w:val="22F34C27"/>
    <w:rsid w:val="2625345B"/>
    <w:rsid w:val="2D38746D"/>
    <w:rsid w:val="34A40CC4"/>
    <w:rsid w:val="3E8F4E90"/>
    <w:rsid w:val="3F5605BF"/>
    <w:rsid w:val="440B0FB9"/>
    <w:rsid w:val="4685451B"/>
    <w:rsid w:val="506F472A"/>
    <w:rsid w:val="5548423C"/>
    <w:rsid w:val="55F1288C"/>
    <w:rsid w:val="5DCB32F2"/>
    <w:rsid w:val="60C955ED"/>
    <w:rsid w:val="61E64511"/>
    <w:rsid w:val="79F42C5E"/>
    <w:rsid w:val="7B5A5ADA"/>
    <w:rsid w:val="7EBE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437</Words>
  <Characters>967</Characters>
  <Lines>0</Lines>
  <Paragraphs>0</Paragraphs>
  <TotalTime>0</TotalTime>
  <ScaleCrop>false</ScaleCrop>
  <LinksUpToDate>false</LinksUpToDate>
  <CharactersWithSpaces>968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2023-06-13T07:22:00Z</dcterms:created>
  <dc:creator>Administrator</dc:creator>
  <cp:lastModifiedBy>五七</cp:lastModifiedBy>
  <dcterms:modified xsi:type="dcterms:W3CDTF">2026-03-05T05:43:10Z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8B1A7906FCBD4A36ACD7A92133CF18D1_11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